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AFFICHE · HYGIÈNE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JE ME LAVE </w:t>
      </w:r>
      <w:r>
        <w:rPr>
          <w:b/>
          <w:i w:val="0"/>
          <w:color w:val="5146D8"/>
          <w:sz w:val="44"/>
        </w:rPr>
        <w:t>LES MAINS</w:t>
      </w:r>
    </w:p>
    <w:p>
      <w:r>
        <w:rPr>
          <w:b w:val="0"/>
          <w:i/>
          <w:color w:val="5146D8"/>
          <w:sz w:val="24"/>
        </w:rPr>
        <w:t>six étapes, au-dessus du lavabo</w:t>
      </w:r>
    </w:p>
    <w:p>
      <w:r>
        <w:rPr>
          <w:b w:val="0"/>
          <w:i w:val="0"/>
          <w:color w:val="5B6275"/>
          <w:sz w:val="17"/>
        </w:rPr>
        <w:t>Affiche A4 · Gratuit · Association ADéPA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💧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1. Je mouille mes mains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🧴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2. Je mets du savon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👐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3. Je frotte paumes et dos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🖐️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4. Entre les doigts et les ongles</w:t>
            </w:r>
          </w:p>
        </w:tc>
      </w:tr>
      <w:tr>
        <w:trPr>
          <w:trHeight w:val="3402" w:hRule="atLeast"/>
        </w:trPr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🚿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5. Je rince</w:t>
            </w:r>
          </w:p>
        </w:tc>
        <w:tc>
          <w:tcPr>
            <w:tcW w:type="dxa" w:w="5103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🧻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6. Je sèche bien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 : se laver les mains en 6 étapes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